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5DA0" w:rsidRPr="00A95499" w:rsidRDefault="00BB5DA0" w:rsidP="00BB5DA0">
      <w:pPr>
        <w:spacing w:line="480" w:lineRule="auto"/>
        <w:rPr>
          <w:rFonts w:eastAsia="Times New Roman" w:cs="Times New Roman"/>
          <w:b/>
          <w:sz w:val="24"/>
          <w:szCs w:val="24"/>
          <w:lang w:val="vi-VN"/>
        </w:rPr>
      </w:pPr>
      <w:r w:rsidRPr="00A95499">
        <w:rPr>
          <w:rFonts w:eastAsia="Times New Roman" w:cs="Times New Roman"/>
          <w:b/>
          <w:sz w:val="24"/>
          <w:szCs w:val="24"/>
          <w:lang w:val="vi-VN"/>
        </w:rPr>
        <w:t>VIỆN HÀN LÂM KHOA HỌC VÀ CÔNG NGHỆ VIỆT NAM (A. Vietnam Academy of Science and Technology: VAST)</w:t>
      </w:r>
    </w:p>
    <w:p w:rsidR="00BB5DA0" w:rsidRPr="00A95499" w:rsidRDefault="00BB5DA0" w:rsidP="00BB5DA0">
      <w:pPr>
        <w:numPr>
          <w:ilvl w:val="0"/>
          <w:numId w:val="1"/>
        </w:numPr>
        <w:spacing w:after="160" w:line="276" w:lineRule="auto"/>
        <w:ind w:left="180" w:hanging="180"/>
        <w:contextualSpacing/>
        <w:jc w:val="left"/>
        <w:rPr>
          <w:rFonts w:eastAsia="Times New Roman" w:cs="Times New Roman"/>
          <w:szCs w:val="28"/>
          <w:lang w:val="vi-VN"/>
        </w:rPr>
      </w:pPr>
      <w:r w:rsidRPr="00A95499">
        <w:rPr>
          <w:rFonts w:eastAsia="Times New Roman" w:cs="Times New Roman"/>
          <w:szCs w:val="28"/>
          <w:lang w:val="vi-VN"/>
        </w:rPr>
        <w:t xml:space="preserve"> Chức năng, nhiệm vụ:</w:t>
      </w:r>
    </w:p>
    <w:p w:rsidR="00BB5DA0" w:rsidRPr="00A95499" w:rsidRDefault="00BB5DA0" w:rsidP="00BB5DA0">
      <w:pPr>
        <w:rPr>
          <w:rFonts w:eastAsia="Times New Roman" w:cs="Times New Roman"/>
          <w:szCs w:val="28"/>
          <w:lang w:val="vi-VN"/>
        </w:rPr>
      </w:pPr>
      <w:r w:rsidRPr="00A95499">
        <w:rPr>
          <w:rFonts w:eastAsia="Times New Roman" w:cs="Times New Roman"/>
          <w:szCs w:val="28"/>
          <w:lang w:val="vi-VN"/>
        </w:rPr>
        <w:t>Viện Hàn lâm Khoa học và Công nghệ Việt Nam (sau đây gọi tắt là Viện) được Thủ tướng Chính phủ ra quyết định thành lập theo Nghị định số 60/2017/NĐ-CP ngày 15</w:t>
      </w:r>
      <w:r w:rsidR="00B72BF6" w:rsidRPr="006240D4">
        <w:rPr>
          <w:rFonts w:eastAsia="Times New Roman" w:cs="Times New Roman"/>
          <w:szCs w:val="28"/>
          <w:lang w:val="vi-VN"/>
        </w:rPr>
        <w:t>/0</w:t>
      </w:r>
      <w:r w:rsidRPr="00A95499">
        <w:rPr>
          <w:rFonts w:eastAsia="Times New Roman" w:cs="Times New Roman"/>
          <w:szCs w:val="28"/>
          <w:lang w:val="vi-VN"/>
        </w:rPr>
        <w:t>5</w:t>
      </w:r>
      <w:r w:rsidR="00B72BF6" w:rsidRPr="006240D4">
        <w:rPr>
          <w:rFonts w:eastAsia="Times New Roman" w:cs="Times New Roman"/>
          <w:szCs w:val="28"/>
          <w:lang w:val="vi-VN"/>
        </w:rPr>
        <w:t>/</w:t>
      </w:r>
      <w:r w:rsidRPr="00A95499">
        <w:rPr>
          <w:rFonts w:eastAsia="Times New Roman" w:cs="Times New Roman"/>
          <w:szCs w:val="28"/>
          <w:lang w:val="vi-VN"/>
        </w:rPr>
        <w:t xml:space="preserve">2017. Theo đó </w:t>
      </w:r>
      <w:r w:rsidR="00F045AD" w:rsidRPr="00A95499">
        <w:rPr>
          <w:rFonts w:eastAsia="Times New Roman" w:cs="Times New Roman"/>
          <w:szCs w:val="28"/>
          <w:lang w:val="vi-VN"/>
        </w:rPr>
        <w:t>Viện</w:t>
      </w:r>
      <w:r w:rsidRPr="00A95499">
        <w:rPr>
          <w:rFonts w:eastAsia="Times New Roman" w:cs="Times New Roman"/>
          <w:szCs w:val="28"/>
          <w:lang w:val="vi-VN"/>
        </w:rPr>
        <w:t xml:space="preserve"> có chức năng nhiệm vụ sau:</w:t>
      </w:r>
    </w:p>
    <w:p w:rsidR="00BB5DA0" w:rsidRPr="00A95499" w:rsidRDefault="00BB5DA0" w:rsidP="00BB5DA0">
      <w:pPr>
        <w:rPr>
          <w:rFonts w:eastAsia="Times New Roman" w:cs="Times New Roman"/>
          <w:szCs w:val="28"/>
          <w:lang w:val="vi-VN"/>
        </w:rPr>
      </w:pPr>
      <w:r w:rsidRPr="00A95499">
        <w:rPr>
          <w:rFonts w:eastAsia="Times New Roman" w:cs="Times New Roman"/>
          <w:szCs w:val="28"/>
          <w:lang w:val="vi-VN"/>
        </w:rPr>
        <w:t>- Là cơ quan thuộc Chính phủ, thực hiện chức năng nghiên cứu cơ bản về khoa học tự nhiên và phát triển công nghệ, cung cấp luận cứ khoa học cho công tác quản lý khoa học, công nghệ và xây dựng chính sách, chiến lược, quy hoạch phát triển kinh tế, xã hội; đào tạo nhân lực khoa học, công nghệ có trình độ cao theo quy định của pháp luật.</w:t>
      </w:r>
    </w:p>
    <w:p w:rsidR="00F045AD" w:rsidRPr="006240D4" w:rsidRDefault="00F045AD" w:rsidP="00F045AD">
      <w:pPr>
        <w:rPr>
          <w:rFonts w:eastAsia="Times New Roman" w:cs="Times New Roman"/>
          <w:szCs w:val="28"/>
          <w:lang w:val="vi-VN"/>
        </w:rPr>
      </w:pPr>
      <w:r w:rsidRPr="006240D4">
        <w:rPr>
          <w:rFonts w:eastAsia="Times New Roman" w:cs="Times New Roman"/>
          <w:szCs w:val="28"/>
          <w:lang w:val="vi-VN"/>
        </w:rPr>
        <w:t xml:space="preserve">- </w:t>
      </w:r>
      <w:r w:rsidRPr="00A95499">
        <w:rPr>
          <w:rFonts w:eastAsia="Times New Roman" w:cs="Times New Roman"/>
          <w:szCs w:val="28"/>
          <w:lang w:val="vi-VN"/>
        </w:rPr>
        <w:t>Viện Hàn lâm Khoa học và Công nghệ Việt Nam</w:t>
      </w:r>
      <w:r w:rsidRPr="006240D4">
        <w:rPr>
          <w:rFonts w:eastAsia="Times New Roman" w:cs="Times New Roman"/>
          <w:szCs w:val="28"/>
          <w:lang w:val="vi-VN"/>
        </w:rPr>
        <w:t xml:space="preserve"> có tên giao dịch quốc tế bằng tiếng Anh là: Vietnam Academy of Science and Technology, viết tắt là VAST.</w:t>
      </w:r>
    </w:p>
    <w:p w:rsidR="00BB5DA0" w:rsidRPr="00A95499" w:rsidRDefault="00BB5DA0" w:rsidP="00BB5DA0">
      <w:pPr>
        <w:rPr>
          <w:rFonts w:eastAsia="Times New Roman" w:cs="Times New Roman"/>
          <w:szCs w:val="28"/>
          <w:lang w:val="vi-VN"/>
        </w:rPr>
      </w:pPr>
      <w:r w:rsidRPr="00A95499">
        <w:rPr>
          <w:rFonts w:eastAsia="Times New Roman" w:cs="Times New Roman"/>
          <w:szCs w:val="28"/>
          <w:lang w:val="vi-VN"/>
        </w:rPr>
        <w:t>II. Cơ cấu, tổ chức</w:t>
      </w:r>
    </w:p>
    <w:p w:rsidR="00F10744" w:rsidRPr="006240D4" w:rsidRDefault="00F10744" w:rsidP="00F10744">
      <w:pPr>
        <w:rPr>
          <w:i/>
          <w:lang w:val="vi-VN"/>
        </w:rPr>
      </w:pPr>
      <w:r w:rsidRPr="006240D4">
        <w:rPr>
          <w:i/>
          <w:lang w:val="vi-VN"/>
        </w:rPr>
        <w:t>- Đơn vị chuyên môn giúp việc cho Chủ tịch Viện Hàn lâm</w:t>
      </w:r>
    </w:p>
    <w:p w:rsidR="00F10744" w:rsidRPr="006240D4" w:rsidRDefault="00F10744" w:rsidP="00F10744">
      <w:pPr>
        <w:pStyle w:val="ListParagraph"/>
        <w:numPr>
          <w:ilvl w:val="0"/>
          <w:numId w:val="5"/>
        </w:numPr>
        <w:rPr>
          <w:lang w:val="vi-VN"/>
        </w:rPr>
      </w:pPr>
      <w:r w:rsidRPr="006240D4">
        <w:rPr>
          <w:lang w:val="vi-VN"/>
        </w:rPr>
        <w:t>Ban Tổ chức - cán bộ và kiểm tra</w:t>
      </w:r>
    </w:p>
    <w:p w:rsidR="00F10744" w:rsidRPr="00A95499" w:rsidRDefault="00F10744" w:rsidP="00F10744">
      <w:pPr>
        <w:pStyle w:val="ListParagraph"/>
        <w:numPr>
          <w:ilvl w:val="0"/>
          <w:numId w:val="5"/>
        </w:numPr>
      </w:pPr>
      <w:r w:rsidRPr="00A95499">
        <w:t>Ban Kế hoạch - Tài chính</w:t>
      </w:r>
    </w:p>
    <w:p w:rsidR="00F10744" w:rsidRPr="00A95499" w:rsidRDefault="00F10744" w:rsidP="00F10744">
      <w:pPr>
        <w:pStyle w:val="ListParagraph"/>
        <w:numPr>
          <w:ilvl w:val="0"/>
          <w:numId w:val="5"/>
        </w:numPr>
      </w:pPr>
      <w:r w:rsidRPr="00A95499">
        <w:t>Ban Hợp tác quốc tế</w:t>
      </w:r>
    </w:p>
    <w:p w:rsidR="00F10744" w:rsidRPr="00A95499" w:rsidRDefault="00F10744" w:rsidP="00F10744">
      <w:pPr>
        <w:pStyle w:val="ListParagraph"/>
        <w:numPr>
          <w:ilvl w:val="0"/>
          <w:numId w:val="5"/>
        </w:numPr>
      </w:pPr>
      <w:r w:rsidRPr="00A95499">
        <w:t>Ban Ứng dụng và triển khai công nghệ</w:t>
      </w:r>
    </w:p>
    <w:p w:rsidR="00F10744" w:rsidRPr="00A95499" w:rsidRDefault="00F10744" w:rsidP="00F10744">
      <w:pPr>
        <w:pStyle w:val="ListParagraph"/>
        <w:numPr>
          <w:ilvl w:val="0"/>
          <w:numId w:val="5"/>
        </w:numPr>
      </w:pPr>
      <w:r w:rsidRPr="00A95499">
        <w:t>Văn phòng</w:t>
      </w:r>
    </w:p>
    <w:p w:rsidR="00F10744" w:rsidRPr="00A95499" w:rsidRDefault="00F10744" w:rsidP="00F10744">
      <w:pPr>
        <w:rPr>
          <w:i/>
        </w:rPr>
      </w:pPr>
      <w:r w:rsidRPr="00A95499">
        <w:rPr>
          <w:i/>
        </w:rPr>
        <w:t>- Các tổ chức khoa học và công nghệ công lập</w:t>
      </w:r>
    </w:p>
    <w:p w:rsidR="00F10744" w:rsidRPr="00A95499" w:rsidRDefault="00F10744" w:rsidP="00F10744">
      <w:pPr>
        <w:pStyle w:val="ListParagraph"/>
        <w:numPr>
          <w:ilvl w:val="0"/>
          <w:numId w:val="5"/>
        </w:numPr>
      </w:pPr>
      <w:r w:rsidRPr="00A95499">
        <w:t>Viện toán học</w:t>
      </w:r>
    </w:p>
    <w:p w:rsidR="00F10744" w:rsidRPr="00A95499" w:rsidRDefault="00F10744" w:rsidP="00F10744">
      <w:pPr>
        <w:pStyle w:val="ListParagraph"/>
        <w:numPr>
          <w:ilvl w:val="0"/>
          <w:numId w:val="5"/>
        </w:numPr>
      </w:pPr>
      <w:r w:rsidRPr="00A95499">
        <w:t>Viện vật lý</w:t>
      </w:r>
    </w:p>
    <w:p w:rsidR="00F10744" w:rsidRPr="00A95499" w:rsidRDefault="00F10744" w:rsidP="00F10744">
      <w:pPr>
        <w:pStyle w:val="ListParagraph"/>
        <w:numPr>
          <w:ilvl w:val="0"/>
          <w:numId w:val="5"/>
        </w:numPr>
      </w:pPr>
      <w:r w:rsidRPr="00A95499">
        <w:t>Viện hóa học</w:t>
      </w:r>
    </w:p>
    <w:p w:rsidR="00F10744" w:rsidRPr="00A95499" w:rsidRDefault="00F10744" w:rsidP="00F10744">
      <w:pPr>
        <w:pStyle w:val="ListParagraph"/>
        <w:numPr>
          <w:ilvl w:val="0"/>
          <w:numId w:val="5"/>
        </w:numPr>
      </w:pPr>
      <w:r w:rsidRPr="00A95499">
        <w:t>Viện hóa học các hợp chất thiên nhiên</w:t>
      </w:r>
    </w:p>
    <w:p w:rsidR="00F10744" w:rsidRPr="00A95499" w:rsidRDefault="00F10744" w:rsidP="00F10744">
      <w:pPr>
        <w:pStyle w:val="ListParagraph"/>
        <w:numPr>
          <w:ilvl w:val="0"/>
          <w:numId w:val="5"/>
        </w:numPr>
      </w:pPr>
      <w:r w:rsidRPr="00A95499">
        <w:t>Viện cơ học</w:t>
      </w:r>
    </w:p>
    <w:p w:rsidR="00F10744" w:rsidRPr="00A95499" w:rsidRDefault="00F10744" w:rsidP="00F10744">
      <w:pPr>
        <w:pStyle w:val="ListParagraph"/>
        <w:numPr>
          <w:ilvl w:val="0"/>
          <w:numId w:val="5"/>
        </w:numPr>
      </w:pPr>
      <w:r w:rsidRPr="00A95499">
        <w:t>Viện sinh thái và tài nguyên sinh vật</w:t>
      </w:r>
    </w:p>
    <w:p w:rsidR="00F10744" w:rsidRPr="00A95499" w:rsidRDefault="00F10744" w:rsidP="00F10744">
      <w:pPr>
        <w:pStyle w:val="ListParagraph"/>
        <w:numPr>
          <w:ilvl w:val="0"/>
          <w:numId w:val="5"/>
        </w:numPr>
      </w:pPr>
      <w:r w:rsidRPr="00A95499">
        <w:t>Viện địa lý</w:t>
      </w:r>
    </w:p>
    <w:p w:rsidR="00F10744" w:rsidRPr="00A95499" w:rsidRDefault="00F10744" w:rsidP="00F10744">
      <w:pPr>
        <w:pStyle w:val="ListParagraph"/>
        <w:numPr>
          <w:ilvl w:val="0"/>
          <w:numId w:val="5"/>
        </w:numPr>
      </w:pPr>
      <w:r w:rsidRPr="00A95499">
        <w:t>Viện địa chất</w:t>
      </w:r>
    </w:p>
    <w:p w:rsidR="00F10744" w:rsidRPr="00A95499" w:rsidRDefault="00F10744" w:rsidP="00F10744">
      <w:pPr>
        <w:pStyle w:val="ListParagraph"/>
        <w:numPr>
          <w:ilvl w:val="0"/>
          <w:numId w:val="5"/>
        </w:numPr>
      </w:pPr>
      <w:r w:rsidRPr="00A95499">
        <w:t>Viện vật lý địa cầu</w:t>
      </w:r>
    </w:p>
    <w:p w:rsidR="00F10744" w:rsidRPr="00A95499" w:rsidRDefault="00F10744" w:rsidP="00F10744">
      <w:pPr>
        <w:pStyle w:val="ListParagraph"/>
        <w:numPr>
          <w:ilvl w:val="0"/>
          <w:numId w:val="5"/>
        </w:numPr>
      </w:pPr>
      <w:r w:rsidRPr="00A95499">
        <w:t>Viện hải dương học</w:t>
      </w:r>
    </w:p>
    <w:p w:rsidR="00F10744" w:rsidRPr="00A95499" w:rsidRDefault="00F10744" w:rsidP="00F10744">
      <w:pPr>
        <w:pStyle w:val="ListParagraph"/>
        <w:numPr>
          <w:ilvl w:val="0"/>
          <w:numId w:val="5"/>
        </w:numPr>
      </w:pPr>
      <w:r w:rsidRPr="00A95499">
        <w:t>Viện tài nguyên và môi trường biển</w:t>
      </w:r>
    </w:p>
    <w:p w:rsidR="00F10744" w:rsidRPr="00A95499" w:rsidRDefault="00F10744" w:rsidP="00F10744">
      <w:pPr>
        <w:pStyle w:val="ListParagraph"/>
        <w:numPr>
          <w:ilvl w:val="0"/>
          <w:numId w:val="5"/>
        </w:numPr>
      </w:pPr>
      <w:r w:rsidRPr="00A95499">
        <w:t>Viện địa chất và địa vật lý biển</w:t>
      </w:r>
    </w:p>
    <w:p w:rsidR="00F10744" w:rsidRPr="00A95499" w:rsidRDefault="00F10744" w:rsidP="00F10744">
      <w:pPr>
        <w:pStyle w:val="ListParagraph"/>
        <w:numPr>
          <w:ilvl w:val="0"/>
          <w:numId w:val="5"/>
        </w:numPr>
      </w:pPr>
      <w:r w:rsidRPr="00A95499">
        <w:t>Viện Khoa học công nghệ Năng lượng và Môi trường</w:t>
      </w:r>
    </w:p>
    <w:p w:rsidR="00F10744" w:rsidRPr="00A95499" w:rsidRDefault="00F10744" w:rsidP="00F10744">
      <w:pPr>
        <w:pStyle w:val="ListParagraph"/>
        <w:numPr>
          <w:ilvl w:val="0"/>
          <w:numId w:val="5"/>
        </w:numPr>
      </w:pPr>
      <w:r w:rsidRPr="00A95499">
        <w:t>Viện khoa học vật liệu</w:t>
      </w:r>
    </w:p>
    <w:p w:rsidR="00F10744" w:rsidRPr="00A95499" w:rsidRDefault="00F10744" w:rsidP="00F10744">
      <w:pPr>
        <w:pStyle w:val="ListParagraph"/>
        <w:numPr>
          <w:ilvl w:val="0"/>
          <w:numId w:val="5"/>
        </w:numPr>
      </w:pPr>
      <w:r w:rsidRPr="00A95499">
        <w:t>Viện công nghệ thông tin</w:t>
      </w:r>
    </w:p>
    <w:p w:rsidR="00F10744" w:rsidRPr="00A95499" w:rsidRDefault="00F10744" w:rsidP="00F10744">
      <w:pPr>
        <w:pStyle w:val="ListParagraph"/>
        <w:numPr>
          <w:ilvl w:val="0"/>
          <w:numId w:val="5"/>
        </w:numPr>
      </w:pPr>
      <w:r w:rsidRPr="00A95499">
        <w:t>Viện công nghệ sinh học</w:t>
      </w:r>
    </w:p>
    <w:p w:rsidR="00F10744" w:rsidRPr="00A95499" w:rsidRDefault="00F10744" w:rsidP="00F10744">
      <w:pPr>
        <w:pStyle w:val="ListParagraph"/>
        <w:numPr>
          <w:ilvl w:val="0"/>
          <w:numId w:val="5"/>
        </w:numPr>
      </w:pPr>
      <w:r w:rsidRPr="00A95499">
        <w:t>Viện công nghệ hóa học</w:t>
      </w:r>
    </w:p>
    <w:p w:rsidR="00F10744" w:rsidRPr="00A95499" w:rsidRDefault="00F10744" w:rsidP="00F10744">
      <w:pPr>
        <w:pStyle w:val="ListParagraph"/>
        <w:numPr>
          <w:ilvl w:val="0"/>
          <w:numId w:val="5"/>
        </w:numPr>
      </w:pPr>
      <w:r w:rsidRPr="00A95499">
        <w:t>Viện công nghệ vũ trụ</w:t>
      </w:r>
    </w:p>
    <w:p w:rsidR="00F10744" w:rsidRPr="00A95499" w:rsidRDefault="00F10744" w:rsidP="00F10744">
      <w:pPr>
        <w:pStyle w:val="ListParagraph"/>
        <w:numPr>
          <w:ilvl w:val="0"/>
          <w:numId w:val="5"/>
        </w:numPr>
      </w:pPr>
      <w:r w:rsidRPr="00A95499">
        <w:t>Viện cơ học và tin học ứng dụng</w:t>
      </w:r>
    </w:p>
    <w:p w:rsidR="00F10744" w:rsidRPr="00A95499" w:rsidRDefault="00F10744" w:rsidP="00F10744">
      <w:pPr>
        <w:pStyle w:val="ListParagraph"/>
        <w:numPr>
          <w:ilvl w:val="0"/>
          <w:numId w:val="5"/>
        </w:numPr>
      </w:pPr>
      <w:r w:rsidRPr="00A95499">
        <w:t>Viện sinh học nhiệt đới</w:t>
      </w:r>
    </w:p>
    <w:p w:rsidR="00F10744" w:rsidRPr="00A95499" w:rsidRDefault="00F10744" w:rsidP="00F10744">
      <w:pPr>
        <w:pStyle w:val="ListParagraph"/>
        <w:numPr>
          <w:ilvl w:val="0"/>
          <w:numId w:val="5"/>
        </w:numPr>
      </w:pPr>
      <w:r w:rsidRPr="00A95499">
        <w:t>Viện kỹ thuật nhiệt đới</w:t>
      </w:r>
    </w:p>
    <w:p w:rsidR="00F10744" w:rsidRPr="00A95499" w:rsidRDefault="00F10744" w:rsidP="00F10744">
      <w:pPr>
        <w:pStyle w:val="ListParagraph"/>
        <w:numPr>
          <w:ilvl w:val="0"/>
          <w:numId w:val="5"/>
        </w:numPr>
      </w:pPr>
      <w:r w:rsidRPr="00A95499">
        <w:t>Viện khoa học vật liệu ứng dụng</w:t>
      </w:r>
    </w:p>
    <w:p w:rsidR="00F10744" w:rsidRPr="00A95499" w:rsidRDefault="00F10744" w:rsidP="00F10744">
      <w:pPr>
        <w:pStyle w:val="ListParagraph"/>
        <w:numPr>
          <w:ilvl w:val="0"/>
          <w:numId w:val="5"/>
        </w:numPr>
      </w:pPr>
      <w:r w:rsidRPr="00A95499">
        <w:lastRenderedPageBreak/>
        <w:t>Viện hóa sinh biển</w:t>
      </w:r>
    </w:p>
    <w:p w:rsidR="00F10744" w:rsidRPr="00A95499" w:rsidRDefault="00F10744" w:rsidP="00F10744">
      <w:pPr>
        <w:pStyle w:val="ListParagraph"/>
        <w:numPr>
          <w:ilvl w:val="0"/>
          <w:numId w:val="5"/>
        </w:numPr>
      </w:pPr>
      <w:r w:rsidRPr="00A95499">
        <w:t>Trung tâm Vũ trụ Việt Nam</w:t>
      </w:r>
    </w:p>
    <w:p w:rsidR="00F10744" w:rsidRPr="00A95499" w:rsidRDefault="00F10744" w:rsidP="00F10744">
      <w:pPr>
        <w:pStyle w:val="ListParagraph"/>
        <w:numPr>
          <w:ilvl w:val="0"/>
          <w:numId w:val="5"/>
        </w:numPr>
      </w:pPr>
      <w:r w:rsidRPr="00A95499">
        <w:t>Viện nghiên cứu khoa học Tây Nguyên</w:t>
      </w:r>
    </w:p>
    <w:p w:rsidR="00F10744" w:rsidRPr="00A95499" w:rsidRDefault="00F10744" w:rsidP="00F10744">
      <w:pPr>
        <w:pStyle w:val="ListParagraph"/>
        <w:numPr>
          <w:ilvl w:val="0"/>
          <w:numId w:val="5"/>
        </w:numPr>
      </w:pPr>
      <w:r w:rsidRPr="00A95499">
        <w:t>Viện nghiên cứu hệ gen</w:t>
      </w:r>
    </w:p>
    <w:p w:rsidR="00F10744" w:rsidRPr="00A95499" w:rsidRDefault="00F10744" w:rsidP="00F10744">
      <w:pPr>
        <w:pStyle w:val="ListParagraph"/>
        <w:ind w:left="0"/>
        <w:rPr>
          <w:i/>
        </w:rPr>
      </w:pPr>
      <w:r w:rsidRPr="00A95499">
        <w:rPr>
          <w:i/>
        </w:rPr>
        <w:t>- Đơn vị sự nghiệp công lập khác</w:t>
      </w:r>
    </w:p>
    <w:p w:rsidR="00F10744" w:rsidRPr="00A95499" w:rsidRDefault="00F10744" w:rsidP="00F10744">
      <w:pPr>
        <w:pStyle w:val="ListParagraph"/>
        <w:numPr>
          <w:ilvl w:val="0"/>
          <w:numId w:val="5"/>
        </w:numPr>
      </w:pPr>
      <w:r w:rsidRPr="00A95499">
        <w:t>Trung tâm Thông tin - Tư liệu</w:t>
      </w:r>
    </w:p>
    <w:p w:rsidR="00F10744" w:rsidRPr="00A95499" w:rsidRDefault="00F10744" w:rsidP="00F10744">
      <w:pPr>
        <w:pStyle w:val="ListParagraph"/>
        <w:numPr>
          <w:ilvl w:val="0"/>
          <w:numId w:val="5"/>
        </w:numPr>
      </w:pPr>
      <w:r w:rsidRPr="00A95499">
        <w:t>Bảo tàng Thiên nhiên Việt Nam</w:t>
      </w:r>
    </w:p>
    <w:p w:rsidR="00F10744" w:rsidRPr="00A95499" w:rsidRDefault="00F10744" w:rsidP="00F10744">
      <w:pPr>
        <w:pStyle w:val="ListParagraph"/>
        <w:numPr>
          <w:ilvl w:val="0"/>
          <w:numId w:val="5"/>
        </w:numPr>
      </w:pPr>
      <w:r w:rsidRPr="00A95499">
        <w:t>Nhà xuất bản Khoa học tự nhiên và Công nghệ</w:t>
      </w:r>
    </w:p>
    <w:p w:rsidR="00F10744" w:rsidRPr="00A95499" w:rsidRDefault="00F10744" w:rsidP="00F10744">
      <w:pPr>
        <w:pStyle w:val="ListParagraph"/>
        <w:numPr>
          <w:ilvl w:val="0"/>
          <w:numId w:val="5"/>
        </w:numPr>
      </w:pPr>
      <w:r w:rsidRPr="00A95499">
        <w:t>Trung tâm Nghiên cứu và Phát triển công nghệ cao</w:t>
      </w:r>
    </w:p>
    <w:p w:rsidR="00F10744" w:rsidRPr="00A95499" w:rsidRDefault="00F10744" w:rsidP="00F10744">
      <w:pPr>
        <w:pStyle w:val="ListParagraph"/>
        <w:numPr>
          <w:ilvl w:val="0"/>
          <w:numId w:val="5"/>
        </w:numPr>
      </w:pPr>
      <w:r w:rsidRPr="00A95499">
        <w:t>Trung tâm Tin học và Tính toán</w:t>
      </w:r>
    </w:p>
    <w:p w:rsidR="00F10744" w:rsidRPr="00A95499" w:rsidRDefault="00F10744" w:rsidP="00F10744">
      <w:pPr>
        <w:pStyle w:val="ListParagraph"/>
        <w:numPr>
          <w:ilvl w:val="0"/>
          <w:numId w:val="5"/>
        </w:numPr>
      </w:pPr>
      <w:r w:rsidRPr="00A95499">
        <w:t>Học viện Khoa học và Công nghệ</w:t>
      </w:r>
    </w:p>
    <w:p w:rsidR="00F10744" w:rsidRPr="00A95499" w:rsidRDefault="00F10744" w:rsidP="00F10744">
      <w:pPr>
        <w:pStyle w:val="ListParagraph"/>
        <w:numPr>
          <w:ilvl w:val="0"/>
          <w:numId w:val="5"/>
        </w:numPr>
      </w:pPr>
      <w:r w:rsidRPr="00A95499">
        <w:t>Trường Đại học Khoa học và Công nghệ Hà Nội</w:t>
      </w:r>
    </w:p>
    <w:p w:rsidR="00BB5DA0" w:rsidRPr="00A95499" w:rsidRDefault="00BB5DA0" w:rsidP="00BB5DA0">
      <w:pPr>
        <w:rPr>
          <w:rFonts w:eastAsia="Times New Roman" w:cs="Times New Roman"/>
          <w:szCs w:val="28"/>
          <w:lang w:val="vi-VN"/>
        </w:rPr>
      </w:pPr>
      <w:r w:rsidRPr="00A95499">
        <w:rPr>
          <w:rFonts w:eastAsia="Times New Roman" w:cs="Times New Roman"/>
          <w:szCs w:val="28"/>
          <w:lang w:val="vi-VN"/>
        </w:rPr>
        <w:t xml:space="preserve">- Viện Hàn lâm KH và CNVN có hai trung tâm quốc tế dạng II về Toán học và Vật lý dưới sự bảo trợ của UNESCO và bắt đầu hoạt động từ giữa năm 2018. </w:t>
      </w:r>
    </w:p>
    <w:p w:rsidR="00BB5DA0" w:rsidRPr="00A95499" w:rsidRDefault="00BB5DA0" w:rsidP="00BB5DA0">
      <w:pPr>
        <w:rPr>
          <w:rFonts w:eastAsia="Times New Roman" w:cs="Times New Roman"/>
          <w:szCs w:val="28"/>
          <w:lang w:val="vi-VN"/>
        </w:rPr>
      </w:pPr>
      <w:r w:rsidRPr="00A95499">
        <w:rPr>
          <w:rFonts w:eastAsia="Times New Roman" w:cs="Times New Roman"/>
          <w:szCs w:val="28"/>
          <w:lang w:val="vi-VN"/>
        </w:rPr>
        <w:t xml:space="preserve">Các đơn vị của Viện tập trung chủ yếu ở thành phố Hà Nội và thành phố Hồ Chí Minh, ngoài ra còn ở một số địa phương khác như thành phố Nha Trang, thành phố </w:t>
      </w:r>
      <w:r w:rsidRPr="006240D4">
        <w:rPr>
          <w:rFonts w:eastAsia="Times New Roman" w:cs="Times New Roman"/>
          <w:szCs w:val="28"/>
          <w:lang w:val="vi-VN"/>
        </w:rPr>
        <w:t xml:space="preserve">Hải Phòng, </w:t>
      </w:r>
      <w:r w:rsidRPr="00A95499">
        <w:rPr>
          <w:rFonts w:eastAsia="Times New Roman" w:cs="Times New Roman"/>
          <w:szCs w:val="28"/>
          <w:lang w:val="vi-VN"/>
        </w:rPr>
        <w:t xml:space="preserve">thành phố </w:t>
      </w:r>
      <w:r w:rsidRPr="006240D4">
        <w:rPr>
          <w:rFonts w:eastAsia="Times New Roman" w:cs="Times New Roman"/>
          <w:szCs w:val="28"/>
          <w:lang w:val="vi-VN"/>
        </w:rPr>
        <w:t xml:space="preserve">Huế, </w:t>
      </w:r>
      <w:r w:rsidRPr="00A95499">
        <w:rPr>
          <w:rFonts w:eastAsia="Times New Roman" w:cs="Times New Roman"/>
          <w:szCs w:val="28"/>
          <w:lang w:val="vi-VN"/>
        </w:rPr>
        <w:t xml:space="preserve">thành phố Đà Lạt, thành phố Đà Nẵng, tỉnh Phú Thọ. </w:t>
      </w:r>
    </w:p>
    <w:p w:rsidR="00BB5DA0" w:rsidRPr="00A95499" w:rsidRDefault="00BB5DA0" w:rsidP="00BB5DA0">
      <w:pPr>
        <w:rPr>
          <w:rFonts w:eastAsia="Times New Roman" w:cs="Times New Roman"/>
          <w:szCs w:val="28"/>
          <w:lang w:val="vi-VN"/>
        </w:rPr>
      </w:pPr>
      <w:r w:rsidRPr="00A95499">
        <w:rPr>
          <w:rFonts w:eastAsia="Times New Roman" w:cs="Times New Roman"/>
          <w:szCs w:val="28"/>
          <w:lang w:val="vi-VN"/>
        </w:rPr>
        <w:t xml:space="preserve">- Ngoài ra, Viện còn có hệ thống 121 đài, trạm, trại thuộc 17 Viện nghiên cứu chuyên ngành, phân bố tại 35 tỉnh, thành phố đặc trưng cho hầu hết các vùng địa lý của Việt Nam: đồng bằng, trung du, miền núi, ven biển và hải đảo. Nhiệm vụ của các đài, trạm, trại này là khảo sát, điều tra, thu thập số liệu, triển khai thực nghiệm về địa chất, địa từ, địa động lực, địa lý, môi trường, tài nguyên và thử nghiệm vật liệu. </w:t>
      </w:r>
    </w:p>
    <w:p w:rsidR="00BB5DA0" w:rsidRPr="00A95499" w:rsidRDefault="00BB5DA0" w:rsidP="00BB5DA0">
      <w:pPr>
        <w:rPr>
          <w:rFonts w:eastAsia="Times New Roman" w:cs="Times New Roman"/>
          <w:szCs w:val="28"/>
          <w:lang w:val="vi-VN"/>
        </w:rPr>
      </w:pPr>
      <w:r w:rsidRPr="00A95499">
        <w:rPr>
          <w:rFonts w:eastAsia="Times New Roman" w:cs="Times New Roman"/>
          <w:szCs w:val="28"/>
          <w:lang w:val="vi-VN"/>
        </w:rPr>
        <w:t>III. Các hướng nghiên cứu chính, các dự án, chương trình quốc gia</w:t>
      </w:r>
    </w:p>
    <w:p w:rsidR="00BB5DA0" w:rsidRPr="00A95499" w:rsidRDefault="00BB5DA0" w:rsidP="00BB5DA0">
      <w:pPr>
        <w:rPr>
          <w:rFonts w:eastAsia="Times New Roman" w:cs="Times New Roman"/>
          <w:szCs w:val="28"/>
          <w:lang w:val="vi-VN"/>
        </w:rPr>
      </w:pPr>
      <w:r w:rsidRPr="00A95499">
        <w:rPr>
          <w:rFonts w:eastAsia="Times New Roman" w:cs="Times New Roman"/>
          <w:szCs w:val="28"/>
          <w:lang w:val="vi-VN"/>
        </w:rPr>
        <w:t>- Hiện tại Viện đang triển khai nghiên cứu cơ bản 7 hướng bao gồm:</w:t>
      </w:r>
    </w:p>
    <w:p w:rsidR="00BB5DA0" w:rsidRPr="00A95499" w:rsidRDefault="00BB5DA0" w:rsidP="00BB5DA0">
      <w:pPr>
        <w:ind w:left="567"/>
        <w:rPr>
          <w:rFonts w:eastAsia="Times New Roman" w:cs="Times New Roman"/>
          <w:szCs w:val="28"/>
          <w:lang w:val="vi-VN"/>
        </w:rPr>
      </w:pPr>
      <w:r w:rsidRPr="00A95499">
        <w:rPr>
          <w:rFonts w:eastAsia="Times New Roman" w:cs="Times New Roman"/>
          <w:szCs w:val="28"/>
          <w:lang w:val="vi-VN"/>
        </w:rPr>
        <w:t>1. Công nghệ thông tin, điện tử, tự động hoá và công nghệ vũ trụ</w:t>
      </w:r>
    </w:p>
    <w:p w:rsidR="00BB5DA0" w:rsidRPr="00A95499" w:rsidRDefault="00BB5DA0" w:rsidP="00BB5DA0">
      <w:pPr>
        <w:ind w:left="567"/>
        <w:rPr>
          <w:rFonts w:eastAsia="Times New Roman" w:cs="Times New Roman"/>
          <w:szCs w:val="28"/>
          <w:lang w:val="vi-VN"/>
        </w:rPr>
      </w:pPr>
      <w:r w:rsidRPr="00A95499">
        <w:rPr>
          <w:rFonts w:eastAsia="Times New Roman" w:cs="Times New Roman"/>
          <w:szCs w:val="28"/>
          <w:lang w:val="vi-VN"/>
        </w:rPr>
        <w:t>2. Công nghệ sinh học</w:t>
      </w:r>
    </w:p>
    <w:p w:rsidR="00BB5DA0" w:rsidRPr="00A95499" w:rsidRDefault="00BB5DA0" w:rsidP="00BB5DA0">
      <w:pPr>
        <w:ind w:left="567"/>
        <w:rPr>
          <w:rFonts w:eastAsia="Times New Roman" w:cs="Times New Roman"/>
          <w:szCs w:val="28"/>
          <w:lang w:val="vi-VN"/>
        </w:rPr>
      </w:pPr>
      <w:r w:rsidRPr="00A95499">
        <w:rPr>
          <w:rFonts w:eastAsia="Times New Roman" w:cs="Times New Roman"/>
          <w:szCs w:val="28"/>
          <w:lang w:val="vi-VN"/>
        </w:rPr>
        <w:t>3. Khoa học vật liệu</w:t>
      </w:r>
    </w:p>
    <w:p w:rsidR="00BB5DA0" w:rsidRPr="00A95499" w:rsidRDefault="00BB5DA0" w:rsidP="00BB5DA0">
      <w:pPr>
        <w:ind w:left="567"/>
        <w:rPr>
          <w:rFonts w:eastAsia="Times New Roman" w:cs="Times New Roman"/>
          <w:szCs w:val="28"/>
          <w:lang w:val="vi-VN"/>
        </w:rPr>
      </w:pPr>
      <w:r w:rsidRPr="00A95499">
        <w:rPr>
          <w:rFonts w:eastAsia="Times New Roman" w:cs="Times New Roman"/>
          <w:szCs w:val="28"/>
          <w:lang w:val="vi-VN"/>
        </w:rPr>
        <w:t>4. Đa dạng sinh học và các chất có hoạt tính sinh học</w:t>
      </w:r>
    </w:p>
    <w:p w:rsidR="00BB5DA0" w:rsidRPr="00A95499" w:rsidRDefault="00BB5DA0" w:rsidP="00BB5DA0">
      <w:pPr>
        <w:ind w:left="567"/>
        <w:rPr>
          <w:rFonts w:eastAsia="Times New Roman" w:cs="Times New Roman"/>
          <w:szCs w:val="28"/>
          <w:lang w:val="vi-VN"/>
        </w:rPr>
      </w:pPr>
      <w:r w:rsidRPr="00A95499">
        <w:rPr>
          <w:rFonts w:eastAsia="Times New Roman" w:cs="Times New Roman"/>
          <w:szCs w:val="28"/>
          <w:lang w:val="vi-VN"/>
        </w:rPr>
        <w:t>5. Khoa học trái đất</w:t>
      </w:r>
    </w:p>
    <w:p w:rsidR="00BB5DA0" w:rsidRPr="00A95499" w:rsidRDefault="00BB5DA0" w:rsidP="00BB5DA0">
      <w:pPr>
        <w:ind w:left="567"/>
        <w:rPr>
          <w:rFonts w:eastAsia="Times New Roman" w:cs="Times New Roman"/>
          <w:szCs w:val="28"/>
          <w:lang w:val="vi-VN"/>
        </w:rPr>
      </w:pPr>
      <w:r w:rsidRPr="00A95499">
        <w:rPr>
          <w:rFonts w:eastAsia="Times New Roman" w:cs="Times New Roman"/>
          <w:szCs w:val="28"/>
          <w:lang w:val="vi-VN"/>
        </w:rPr>
        <w:t>6. Khoa học và công nghệ biển</w:t>
      </w:r>
    </w:p>
    <w:p w:rsidR="00BB5DA0" w:rsidRPr="00A95499" w:rsidRDefault="00BB5DA0" w:rsidP="00BB5DA0">
      <w:pPr>
        <w:ind w:left="567"/>
        <w:rPr>
          <w:rFonts w:eastAsia="Times New Roman" w:cs="Times New Roman"/>
          <w:szCs w:val="28"/>
          <w:lang w:val="vi-VN"/>
        </w:rPr>
      </w:pPr>
      <w:r w:rsidRPr="00A95499">
        <w:rPr>
          <w:rFonts w:eastAsia="Times New Roman" w:cs="Times New Roman"/>
          <w:szCs w:val="28"/>
          <w:lang w:val="vi-VN"/>
        </w:rPr>
        <w:t>7. Môi trường và năng lượng</w:t>
      </w:r>
    </w:p>
    <w:p w:rsidR="00BB5DA0" w:rsidRPr="00A95499" w:rsidRDefault="00BB5DA0" w:rsidP="00BB5DA0">
      <w:pPr>
        <w:rPr>
          <w:rFonts w:eastAsia="Times New Roman" w:cs="Times New Roman"/>
          <w:szCs w:val="28"/>
          <w:lang w:val="vi-VN"/>
        </w:rPr>
      </w:pPr>
      <w:r w:rsidRPr="00A95499">
        <w:rPr>
          <w:rFonts w:eastAsia="Times New Roman" w:cs="Times New Roman"/>
          <w:szCs w:val="28"/>
          <w:lang w:val="vi-VN"/>
        </w:rPr>
        <w:t>- Viện được Chính phủ ủy quyền triển khai, quản lý các chương trình khoa học công nghệ quốc gia lớn như:</w:t>
      </w:r>
    </w:p>
    <w:p w:rsidR="00BB5DA0" w:rsidRPr="00A95499" w:rsidRDefault="00BB5DA0" w:rsidP="00BB5DA0">
      <w:pPr>
        <w:numPr>
          <w:ilvl w:val="0"/>
          <w:numId w:val="2"/>
        </w:numPr>
        <w:spacing w:after="160" w:line="276" w:lineRule="auto"/>
        <w:contextualSpacing/>
        <w:jc w:val="left"/>
        <w:rPr>
          <w:rFonts w:eastAsia="Times New Roman" w:cs="Times New Roman"/>
          <w:szCs w:val="28"/>
          <w:lang w:val="vi-VN"/>
        </w:rPr>
      </w:pPr>
      <w:r w:rsidRPr="00A95499">
        <w:rPr>
          <w:rFonts w:eastAsia="Times New Roman" w:cs="Times New Roman"/>
          <w:szCs w:val="28"/>
          <w:lang w:val="vi-VN"/>
        </w:rPr>
        <w:t>Các chương trình:</w:t>
      </w:r>
    </w:p>
    <w:p w:rsidR="00BB5DA0" w:rsidRPr="00A95499" w:rsidRDefault="00BB5DA0" w:rsidP="00BB5DA0">
      <w:pPr>
        <w:rPr>
          <w:rFonts w:eastAsia="Times New Roman" w:cs="Times New Roman"/>
          <w:szCs w:val="28"/>
          <w:lang w:val="vi-VN"/>
        </w:rPr>
      </w:pPr>
      <w:r w:rsidRPr="00A95499">
        <w:rPr>
          <w:rFonts w:eastAsia="Times New Roman" w:cs="Times New Roman"/>
          <w:szCs w:val="28"/>
          <w:lang w:val="vi-VN"/>
        </w:rPr>
        <w:t xml:space="preserve">+ Chương trình Tây Nguyên 3, giai đoạn 2012 - 2016 và giai đoạn 2016 </w:t>
      </w:r>
      <w:r w:rsidRPr="006240D4">
        <w:rPr>
          <w:rFonts w:eastAsia="Times New Roman" w:cs="Times New Roman"/>
          <w:szCs w:val="28"/>
          <w:lang w:val="vi-VN"/>
        </w:rPr>
        <w:t>-</w:t>
      </w:r>
      <w:r w:rsidRPr="00A95499">
        <w:rPr>
          <w:rFonts w:eastAsia="Times New Roman" w:cs="Times New Roman"/>
          <w:szCs w:val="28"/>
          <w:lang w:val="vi-VN"/>
        </w:rPr>
        <w:t xml:space="preserve"> 2020.</w:t>
      </w:r>
    </w:p>
    <w:p w:rsidR="00BB5DA0" w:rsidRPr="00A95499" w:rsidRDefault="00BB5DA0" w:rsidP="00BB5DA0">
      <w:pPr>
        <w:rPr>
          <w:rFonts w:eastAsia="Times New Roman" w:cs="Times New Roman"/>
          <w:szCs w:val="28"/>
          <w:lang w:val="vi-VN"/>
        </w:rPr>
      </w:pPr>
      <w:r w:rsidRPr="00A95499">
        <w:rPr>
          <w:rFonts w:eastAsia="Times New Roman" w:cs="Times New Roman"/>
          <w:szCs w:val="28"/>
          <w:lang w:val="vi-VN"/>
        </w:rPr>
        <w:t>+ Chương trình điều tra, nghiên cứu biển.</w:t>
      </w:r>
    </w:p>
    <w:p w:rsidR="00BB5DA0" w:rsidRPr="00A95499" w:rsidRDefault="00BB5DA0" w:rsidP="00BB5DA0">
      <w:pPr>
        <w:numPr>
          <w:ilvl w:val="0"/>
          <w:numId w:val="3"/>
        </w:numPr>
        <w:spacing w:after="160" w:line="276" w:lineRule="auto"/>
        <w:contextualSpacing/>
        <w:jc w:val="left"/>
        <w:rPr>
          <w:rFonts w:eastAsia="Times New Roman" w:cs="Times New Roman"/>
          <w:szCs w:val="28"/>
          <w:lang w:val="vi-VN"/>
        </w:rPr>
      </w:pPr>
      <w:r w:rsidRPr="00A95499">
        <w:rPr>
          <w:rFonts w:eastAsia="Times New Roman" w:cs="Times New Roman"/>
          <w:szCs w:val="28"/>
          <w:lang w:val="vi-VN"/>
        </w:rPr>
        <w:t>Các dự án:</w:t>
      </w:r>
    </w:p>
    <w:p w:rsidR="00BB5DA0" w:rsidRPr="006240D4" w:rsidRDefault="00BB5DA0" w:rsidP="00BB5DA0">
      <w:pPr>
        <w:rPr>
          <w:rFonts w:eastAsia="Times New Roman" w:cs="Times New Roman"/>
          <w:szCs w:val="28"/>
          <w:lang w:val="vi-VN"/>
        </w:rPr>
      </w:pPr>
      <w:r w:rsidRPr="00A95499">
        <w:rPr>
          <w:rFonts w:eastAsia="Times New Roman" w:cs="Times New Roman"/>
          <w:szCs w:val="28"/>
          <w:lang w:val="vi-VN"/>
        </w:rPr>
        <w:t>+ Dự án Bảo t</w:t>
      </w:r>
      <w:r w:rsidRPr="006240D4">
        <w:rPr>
          <w:rFonts w:eastAsia="Times New Roman" w:cs="Times New Roman"/>
          <w:szCs w:val="28"/>
          <w:lang w:val="vi-VN"/>
        </w:rPr>
        <w:t>à</w:t>
      </w:r>
      <w:r w:rsidRPr="00A95499">
        <w:rPr>
          <w:rFonts w:eastAsia="Times New Roman" w:cs="Times New Roman"/>
          <w:szCs w:val="28"/>
          <w:lang w:val="vi-VN"/>
        </w:rPr>
        <w:t xml:space="preserve">ng Thiên nhiên Việt Nam </w:t>
      </w:r>
    </w:p>
    <w:p w:rsidR="00BB5DA0" w:rsidRPr="00A95499" w:rsidRDefault="00BB5DA0" w:rsidP="00BB5DA0">
      <w:pPr>
        <w:rPr>
          <w:rFonts w:eastAsia="Times New Roman" w:cs="Times New Roman"/>
          <w:szCs w:val="28"/>
          <w:lang w:val="vi-VN"/>
        </w:rPr>
      </w:pPr>
      <w:r w:rsidRPr="006240D4">
        <w:rPr>
          <w:rFonts w:eastAsia="Times New Roman" w:cs="Times New Roman"/>
          <w:szCs w:val="28"/>
          <w:lang w:val="vi-VN"/>
        </w:rPr>
        <w:t xml:space="preserve">+ </w:t>
      </w:r>
      <w:r w:rsidRPr="00A95499">
        <w:rPr>
          <w:rFonts w:eastAsia="Times New Roman" w:cs="Times New Roman"/>
          <w:szCs w:val="28"/>
          <w:lang w:val="vi-VN"/>
        </w:rPr>
        <w:t>Bộ mẫu vật quốc gia của Bảo t</w:t>
      </w:r>
      <w:r w:rsidRPr="006240D4">
        <w:rPr>
          <w:rFonts w:eastAsia="Times New Roman" w:cs="Times New Roman"/>
          <w:szCs w:val="28"/>
          <w:lang w:val="vi-VN"/>
        </w:rPr>
        <w:t>à</w:t>
      </w:r>
      <w:r w:rsidRPr="00A95499">
        <w:rPr>
          <w:rFonts w:eastAsia="Times New Roman" w:cs="Times New Roman"/>
          <w:szCs w:val="28"/>
          <w:lang w:val="vi-VN"/>
        </w:rPr>
        <w:t xml:space="preserve">ng Thiên nhiên Việt </w:t>
      </w:r>
      <w:r w:rsidR="000151D2" w:rsidRPr="00A95499">
        <w:rPr>
          <w:rFonts w:eastAsia="Times New Roman" w:cs="Times New Roman"/>
          <w:szCs w:val="28"/>
          <w:lang w:val="vi-VN"/>
        </w:rPr>
        <w:t>Nam</w:t>
      </w:r>
    </w:p>
    <w:p w:rsidR="00BB5DA0" w:rsidRPr="00A95499" w:rsidRDefault="00BB5DA0" w:rsidP="00BB5DA0">
      <w:pPr>
        <w:rPr>
          <w:rFonts w:eastAsia="Times New Roman" w:cs="Times New Roman"/>
          <w:szCs w:val="28"/>
          <w:lang w:val="vi-VN"/>
        </w:rPr>
      </w:pPr>
      <w:r w:rsidRPr="00A95499">
        <w:rPr>
          <w:rFonts w:eastAsia="Times New Roman" w:cs="Times New Roman"/>
          <w:szCs w:val="28"/>
          <w:lang w:val="vi-VN"/>
        </w:rPr>
        <w:t xml:space="preserve">+ Phát triển vệ tinh VNRED-Sat 1A </w:t>
      </w:r>
    </w:p>
    <w:p w:rsidR="00BB5DA0" w:rsidRPr="00A95499" w:rsidRDefault="00BB5DA0" w:rsidP="00BB5DA0">
      <w:pPr>
        <w:rPr>
          <w:rFonts w:eastAsia="Times New Roman" w:cs="Times New Roman"/>
          <w:szCs w:val="28"/>
          <w:lang w:val="vi-VN"/>
        </w:rPr>
      </w:pPr>
      <w:r w:rsidRPr="00A95499">
        <w:rPr>
          <w:rFonts w:eastAsia="Times New Roman" w:cs="Times New Roman"/>
          <w:szCs w:val="28"/>
          <w:lang w:val="vi-VN"/>
        </w:rPr>
        <w:t>+ Trung tâm vũ trụ Việt Nam</w:t>
      </w:r>
    </w:p>
    <w:p w:rsidR="00BB5DA0" w:rsidRPr="00A95499" w:rsidRDefault="00BB5DA0" w:rsidP="00BB5DA0">
      <w:pPr>
        <w:rPr>
          <w:rFonts w:eastAsia="Times New Roman" w:cs="Times New Roman"/>
          <w:szCs w:val="28"/>
          <w:lang w:val="vi-VN"/>
        </w:rPr>
      </w:pPr>
      <w:r w:rsidRPr="00A95499">
        <w:rPr>
          <w:rFonts w:eastAsia="Times New Roman" w:cs="Times New Roman"/>
          <w:szCs w:val="28"/>
          <w:lang w:val="vi-VN"/>
        </w:rPr>
        <w:lastRenderedPageBreak/>
        <w:t>+ Đề án về điều tra cơ bản và quản lý tài nguyên môi trường biển, điều tra khảo sát trên Biển Đông.</w:t>
      </w:r>
    </w:p>
    <w:p w:rsidR="00BB5DA0" w:rsidRPr="00A95499" w:rsidRDefault="00BB5DA0" w:rsidP="00BB5DA0">
      <w:pPr>
        <w:rPr>
          <w:rFonts w:eastAsia="Times New Roman" w:cs="Times New Roman"/>
          <w:szCs w:val="28"/>
          <w:lang w:val="vi-VN"/>
        </w:rPr>
      </w:pPr>
      <w:r w:rsidRPr="00A95499">
        <w:rPr>
          <w:rFonts w:eastAsia="Times New Roman" w:cs="Times New Roman"/>
          <w:szCs w:val="28"/>
          <w:lang w:val="vi-VN"/>
        </w:rPr>
        <w:t>+ Dự án “Tăng cường mạng lưới trạm quan sát động đất phục vụ công tác báo tin động đất và cảnh báo sóng thần”</w:t>
      </w:r>
    </w:p>
    <w:p w:rsidR="00BB5DA0" w:rsidRPr="00A95499" w:rsidRDefault="00BB5DA0" w:rsidP="00BB5DA0">
      <w:pPr>
        <w:rPr>
          <w:rFonts w:eastAsia="Times New Roman" w:cs="Times New Roman"/>
          <w:szCs w:val="28"/>
          <w:lang w:val="vi-VN"/>
        </w:rPr>
      </w:pPr>
      <w:r w:rsidRPr="00A95499">
        <w:rPr>
          <w:rFonts w:eastAsia="Times New Roman" w:cs="Times New Roman"/>
          <w:szCs w:val="28"/>
          <w:lang w:val="vi-VN"/>
        </w:rPr>
        <w:t>+ Dự án Đầu tư nâng cấp Trung tâm giám định AND hài cốt liệt sỹ còn thiếu thông tin.</w:t>
      </w:r>
    </w:p>
    <w:p w:rsidR="00BB5DA0" w:rsidRPr="00A95499" w:rsidRDefault="00BB5DA0" w:rsidP="00BB5DA0">
      <w:pPr>
        <w:rPr>
          <w:rFonts w:eastAsia="Times New Roman" w:cs="Times New Roman"/>
          <w:szCs w:val="28"/>
          <w:lang w:val="vi-VN"/>
        </w:rPr>
      </w:pPr>
      <w:r w:rsidRPr="00A95499">
        <w:rPr>
          <w:rFonts w:eastAsia="Times New Roman" w:cs="Times New Roman"/>
          <w:szCs w:val="28"/>
          <w:lang w:val="vi-VN"/>
        </w:rPr>
        <w:t>IV. Trang thiết bị, phòng thí nghiệm</w:t>
      </w:r>
    </w:p>
    <w:p w:rsidR="00BB5DA0" w:rsidRPr="00A95499" w:rsidRDefault="00BB5DA0" w:rsidP="00BB5DA0">
      <w:pPr>
        <w:rPr>
          <w:rFonts w:eastAsia="Times New Roman" w:cs="Times New Roman"/>
          <w:szCs w:val="28"/>
          <w:lang w:val="vi-VN"/>
        </w:rPr>
      </w:pPr>
      <w:r w:rsidRPr="00A95499">
        <w:rPr>
          <w:rFonts w:eastAsia="Times New Roman" w:cs="Times New Roman"/>
          <w:szCs w:val="28"/>
          <w:lang w:val="vi-VN"/>
        </w:rPr>
        <w:t>- Viện Hàn lâm KH và CNVN được nhà nước đầu tư 4 phòng thí nghiệm trọng điểm quốc gia như sau (PTN):</w:t>
      </w:r>
    </w:p>
    <w:p w:rsidR="00BB5DA0" w:rsidRPr="00A95499" w:rsidRDefault="00BB5DA0" w:rsidP="00BB5DA0">
      <w:pPr>
        <w:ind w:left="567"/>
        <w:rPr>
          <w:rFonts w:eastAsia="Times New Roman" w:cs="Times New Roman"/>
          <w:szCs w:val="28"/>
          <w:lang w:val="vi-VN"/>
        </w:rPr>
      </w:pPr>
      <w:r w:rsidRPr="00A95499">
        <w:rPr>
          <w:rFonts w:eastAsia="Times New Roman" w:cs="Times New Roman"/>
          <w:szCs w:val="28"/>
          <w:lang w:val="vi-VN"/>
        </w:rPr>
        <w:t>1. PTN Công nghệ thông tin</w:t>
      </w:r>
    </w:p>
    <w:p w:rsidR="00BB5DA0" w:rsidRPr="00A95499" w:rsidRDefault="00BB5DA0" w:rsidP="00BB5DA0">
      <w:pPr>
        <w:ind w:left="567"/>
        <w:rPr>
          <w:rFonts w:eastAsia="Times New Roman" w:cs="Times New Roman"/>
          <w:szCs w:val="28"/>
          <w:lang w:val="vi-VN"/>
        </w:rPr>
      </w:pPr>
      <w:r w:rsidRPr="00A95499">
        <w:rPr>
          <w:rFonts w:eastAsia="Times New Roman" w:cs="Times New Roman"/>
          <w:szCs w:val="28"/>
          <w:lang w:val="vi-VN"/>
        </w:rPr>
        <w:t>2. PTN Công nghệ khoa học vật liệu</w:t>
      </w:r>
    </w:p>
    <w:p w:rsidR="00BB5DA0" w:rsidRPr="00A95499" w:rsidRDefault="00BB5DA0" w:rsidP="00BB5DA0">
      <w:pPr>
        <w:ind w:left="567"/>
        <w:rPr>
          <w:rFonts w:eastAsia="Times New Roman" w:cs="Times New Roman"/>
          <w:szCs w:val="28"/>
          <w:lang w:val="vi-VN"/>
        </w:rPr>
      </w:pPr>
      <w:r w:rsidRPr="00A95499">
        <w:rPr>
          <w:rFonts w:eastAsia="Times New Roman" w:cs="Times New Roman"/>
          <w:szCs w:val="28"/>
          <w:lang w:val="vi-VN"/>
        </w:rPr>
        <w:t>3. PTN Công nghệ sinh học</w:t>
      </w:r>
    </w:p>
    <w:p w:rsidR="00BB5DA0" w:rsidRPr="00A95499" w:rsidRDefault="00BB5DA0" w:rsidP="00BB5DA0">
      <w:pPr>
        <w:ind w:left="567"/>
        <w:rPr>
          <w:rFonts w:eastAsia="Times New Roman" w:cs="Times New Roman"/>
          <w:szCs w:val="28"/>
          <w:lang w:val="vi-VN"/>
        </w:rPr>
      </w:pPr>
      <w:r w:rsidRPr="00A95499">
        <w:rPr>
          <w:rFonts w:eastAsia="Times New Roman" w:cs="Times New Roman"/>
          <w:szCs w:val="28"/>
          <w:lang w:val="vi-VN"/>
        </w:rPr>
        <w:t>4. PTN tế bào thực vật</w:t>
      </w:r>
    </w:p>
    <w:p w:rsidR="00BB5DA0" w:rsidRPr="00A95499" w:rsidRDefault="00BB5DA0" w:rsidP="00BB5DA0">
      <w:pPr>
        <w:rPr>
          <w:rFonts w:eastAsia="Times New Roman" w:cs="Times New Roman"/>
          <w:szCs w:val="28"/>
          <w:lang w:val="vi-VN"/>
        </w:rPr>
      </w:pPr>
      <w:r w:rsidRPr="00A95499">
        <w:rPr>
          <w:rFonts w:eastAsia="Times New Roman" w:cs="Times New Roman"/>
          <w:szCs w:val="28"/>
          <w:lang w:val="vi-VN"/>
        </w:rPr>
        <w:t>- Viện đã đầu tư nhiều hệ thống thiết bị máy móc hiện đại phục vụ công việc nghiên cứu và phát triển công nghệ như:</w:t>
      </w:r>
    </w:p>
    <w:p w:rsidR="00BB5DA0" w:rsidRPr="00A95499" w:rsidRDefault="00BB5DA0" w:rsidP="00BB5DA0">
      <w:pPr>
        <w:ind w:left="567"/>
        <w:rPr>
          <w:rFonts w:eastAsia="Times New Roman" w:cs="Times New Roman"/>
          <w:szCs w:val="28"/>
          <w:lang w:val="vi-VN"/>
        </w:rPr>
      </w:pPr>
      <w:r w:rsidRPr="00A95499">
        <w:rPr>
          <w:rFonts w:eastAsia="Times New Roman" w:cs="Times New Roman"/>
          <w:szCs w:val="28"/>
          <w:lang w:val="vi-VN"/>
        </w:rPr>
        <w:t>1. Hệ thống nghiên cứu chế tạo máy bay không người lái UAV</w:t>
      </w:r>
    </w:p>
    <w:p w:rsidR="00BB5DA0" w:rsidRPr="00A95499" w:rsidRDefault="00BB5DA0" w:rsidP="00BB5DA0">
      <w:pPr>
        <w:ind w:left="567"/>
        <w:rPr>
          <w:rFonts w:eastAsia="Times New Roman" w:cs="Times New Roman"/>
          <w:szCs w:val="28"/>
          <w:lang w:val="vi-VN"/>
        </w:rPr>
      </w:pPr>
      <w:r w:rsidRPr="00A95499">
        <w:rPr>
          <w:rFonts w:eastAsia="Times New Roman" w:cs="Times New Roman"/>
          <w:szCs w:val="28"/>
          <w:lang w:val="vi-VN"/>
        </w:rPr>
        <w:t>2. Hệ thống máy ghi phổ cộng hưởng từ hạt nhân phân giải cao 500 MHz và 600 MHz.</w:t>
      </w:r>
    </w:p>
    <w:p w:rsidR="00BB5DA0" w:rsidRPr="00A95499" w:rsidRDefault="00BB5DA0" w:rsidP="00BB5DA0">
      <w:pPr>
        <w:ind w:left="567"/>
        <w:rPr>
          <w:rFonts w:eastAsia="Times New Roman" w:cs="Times New Roman"/>
          <w:szCs w:val="28"/>
          <w:lang w:val="vi-VN"/>
        </w:rPr>
      </w:pPr>
      <w:r w:rsidRPr="00A95499">
        <w:rPr>
          <w:rFonts w:eastAsia="Times New Roman" w:cs="Times New Roman"/>
          <w:szCs w:val="28"/>
          <w:lang w:val="vi-VN"/>
        </w:rPr>
        <w:t>3. Hệ thống thiết bị chụp ảnh nano TEM ( &lt; 10 nm).</w:t>
      </w:r>
    </w:p>
    <w:p w:rsidR="00BB5DA0" w:rsidRPr="00A95499" w:rsidRDefault="00BB5DA0" w:rsidP="00BB5DA0">
      <w:pPr>
        <w:ind w:left="567"/>
        <w:rPr>
          <w:rFonts w:eastAsia="Times New Roman" w:cs="Times New Roman"/>
          <w:szCs w:val="28"/>
          <w:lang w:val="vi-VN"/>
        </w:rPr>
      </w:pPr>
      <w:r w:rsidRPr="00A95499">
        <w:rPr>
          <w:rFonts w:eastAsia="Times New Roman" w:cs="Times New Roman"/>
          <w:szCs w:val="28"/>
          <w:lang w:val="vi-VN"/>
        </w:rPr>
        <w:t>4. Phòng thí nghiệm phân tích dioxin và phân tích vệ sinh an toàn thực phẩm.</w:t>
      </w:r>
    </w:p>
    <w:p w:rsidR="00BB5DA0" w:rsidRPr="00A95499" w:rsidRDefault="00BB5DA0" w:rsidP="00BB5DA0">
      <w:pPr>
        <w:ind w:left="567"/>
        <w:rPr>
          <w:rFonts w:eastAsia="Times New Roman" w:cs="Times New Roman"/>
          <w:szCs w:val="28"/>
          <w:lang w:val="vi-VN"/>
        </w:rPr>
      </w:pPr>
      <w:r w:rsidRPr="00A95499">
        <w:rPr>
          <w:rFonts w:eastAsia="Times New Roman" w:cs="Times New Roman"/>
          <w:szCs w:val="28"/>
          <w:lang w:val="vi-VN"/>
        </w:rPr>
        <w:t>5. Hệ thống thiết bị giám định AND.</w:t>
      </w:r>
    </w:p>
    <w:p w:rsidR="00BB5DA0" w:rsidRPr="00A95499" w:rsidRDefault="00BB5DA0" w:rsidP="00BB5DA0">
      <w:pPr>
        <w:ind w:left="567"/>
        <w:rPr>
          <w:rFonts w:eastAsia="Times New Roman" w:cs="Times New Roman"/>
          <w:szCs w:val="28"/>
          <w:lang w:val="vi-VN"/>
        </w:rPr>
      </w:pPr>
      <w:r w:rsidRPr="00A95499">
        <w:rPr>
          <w:rFonts w:eastAsia="Times New Roman" w:cs="Times New Roman"/>
          <w:szCs w:val="28"/>
          <w:lang w:val="vi-VN"/>
        </w:rPr>
        <w:t>6. Hệ thống điều khiển, thu nhận ảnh vệ tinh VNRedSat-1A.</w:t>
      </w:r>
    </w:p>
    <w:p w:rsidR="00BB5DA0" w:rsidRPr="00A95499" w:rsidRDefault="00BB5DA0" w:rsidP="00BB5DA0">
      <w:pPr>
        <w:ind w:left="567"/>
        <w:rPr>
          <w:rFonts w:eastAsia="Times New Roman" w:cs="Times New Roman"/>
          <w:szCs w:val="28"/>
          <w:lang w:val="vi-VN"/>
        </w:rPr>
      </w:pPr>
      <w:r w:rsidRPr="00A95499">
        <w:rPr>
          <w:rFonts w:eastAsia="Times New Roman" w:cs="Times New Roman"/>
          <w:szCs w:val="28"/>
          <w:lang w:val="vi-VN"/>
        </w:rPr>
        <w:t>7. Hệ thống thiết bị nghiên cứu chế tạo vệ tinh</w:t>
      </w:r>
    </w:p>
    <w:p w:rsidR="00BB5DA0" w:rsidRPr="00A95499" w:rsidRDefault="00BB5DA0" w:rsidP="00BB5DA0">
      <w:pPr>
        <w:ind w:left="567"/>
        <w:rPr>
          <w:rFonts w:eastAsia="Times New Roman" w:cs="Times New Roman"/>
          <w:szCs w:val="28"/>
          <w:lang w:val="vi-VN"/>
        </w:rPr>
      </w:pPr>
      <w:r w:rsidRPr="00A95499">
        <w:rPr>
          <w:rFonts w:eastAsia="Times New Roman" w:cs="Times New Roman"/>
          <w:szCs w:val="28"/>
          <w:lang w:val="vi-VN"/>
        </w:rPr>
        <w:t>8. Các đài thiên văn tại Hòa Lạc và Nha Trang.</w:t>
      </w:r>
    </w:p>
    <w:p w:rsidR="00BB5DA0" w:rsidRPr="00A95499" w:rsidRDefault="00BB5DA0" w:rsidP="00BB5DA0">
      <w:pPr>
        <w:ind w:left="567"/>
        <w:rPr>
          <w:rFonts w:eastAsia="Times New Roman" w:cs="Times New Roman"/>
          <w:szCs w:val="28"/>
          <w:lang w:val="vi-VN"/>
        </w:rPr>
      </w:pPr>
      <w:r w:rsidRPr="00A95499">
        <w:rPr>
          <w:rFonts w:eastAsia="Times New Roman" w:cs="Times New Roman"/>
          <w:szCs w:val="28"/>
          <w:lang w:val="vi-VN"/>
        </w:rPr>
        <w:t>9. Hệ thống bảo t</w:t>
      </w:r>
      <w:r w:rsidRPr="006240D4">
        <w:rPr>
          <w:rFonts w:eastAsia="Times New Roman" w:cs="Times New Roman"/>
          <w:szCs w:val="28"/>
          <w:lang w:val="vi-VN"/>
        </w:rPr>
        <w:t>à</w:t>
      </w:r>
      <w:r w:rsidRPr="00A95499">
        <w:rPr>
          <w:rFonts w:eastAsia="Times New Roman" w:cs="Times New Roman"/>
          <w:szCs w:val="28"/>
          <w:lang w:val="vi-VN"/>
        </w:rPr>
        <w:t>ng thiên nhiên, Bảo t</w:t>
      </w:r>
      <w:r w:rsidRPr="006240D4">
        <w:rPr>
          <w:rFonts w:eastAsia="Times New Roman" w:cs="Times New Roman"/>
          <w:szCs w:val="28"/>
          <w:lang w:val="vi-VN"/>
        </w:rPr>
        <w:t>à</w:t>
      </w:r>
      <w:r w:rsidRPr="00A95499">
        <w:rPr>
          <w:rFonts w:eastAsia="Times New Roman" w:cs="Times New Roman"/>
          <w:szCs w:val="28"/>
          <w:lang w:val="vi-VN"/>
        </w:rPr>
        <w:t>ng Hải Dương</w:t>
      </w:r>
    </w:p>
    <w:p w:rsidR="00BB5DA0" w:rsidRPr="00A95499" w:rsidRDefault="00BB5DA0" w:rsidP="00BB5DA0">
      <w:pPr>
        <w:ind w:left="567"/>
        <w:rPr>
          <w:rFonts w:eastAsia="Times New Roman" w:cs="Times New Roman"/>
          <w:szCs w:val="28"/>
          <w:lang w:val="vi-VN"/>
        </w:rPr>
      </w:pPr>
      <w:r w:rsidRPr="00A95499">
        <w:rPr>
          <w:rFonts w:eastAsia="Times New Roman" w:cs="Times New Roman"/>
          <w:szCs w:val="28"/>
          <w:lang w:val="vi-VN"/>
        </w:rPr>
        <w:t>10. Trung tâm quan trắc động đất và cảnh báo s</w:t>
      </w:r>
      <w:r w:rsidRPr="006240D4">
        <w:rPr>
          <w:rFonts w:eastAsia="Times New Roman" w:cs="Times New Roman"/>
          <w:szCs w:val="28"/>
          <w:lang w:val="vi-VN"/>
        </w:rPr>
        <w:t>ó</w:t>
      </w:r>
      <w:r w:rsidRPr="00A95499">
        <w:rPr>
          <w:rFonts w:eastAsia="Times New Roman" w:cs="Times New Roman"/>
          <w:szCs w:val="28"/>
          <w:lang w:val="vi-VN"/>
        </w:rPr>
        <w:t>ng thần</w:t>
      </w:r>
    </w:p>
    <w:p w:rsidR="00BB5DA0" w:rsidRPr="00A95499" w:rsidRDefault="00BB5DA0" w:rsidP="00BB5DA0">
      <w:pPr>
        <w:ind w:left="567"/>
        <w:rPr>
          <w:rFonts w:eastAsia="Times New Roman" w:cs="Times New Roman"/>
          <w:szCs w:val="28"/>
          <w:lang w:val="vi-VN"/>
        </w:rPr>
      </w:pPr>
      <w:r w:rsidRPr="00A95499">
        <w:rPr>
          <w:rFonts w:eastAsia="Times New Roman" w:cs="Times New Roman"/>
          <w:szCs w:val="28"/>
          <w:lang w:val="vi-VN"/>
        </w:rPr>
        <w:t>11. Phòng thí nghiệm kỹ thuật h</w:t>
      </w:r>
      <w:r w:rsidRPr="006240D4">
        <w:rPr>
          <w:rFonts w:eastAsia="Times New Roman" w:cs="Times New Roman"/>
          <w:szCs w:val="28"/>
          <w:lang w:val="vi-VN"/>
        </w:rPr>
        <w:t>à</w:t>
      </w:r>
      <w:r w:rsidRPr="00A95499">
        <w:rPr>
          <w:rFonts w:eastAsia="Times New Roman" w:cs="Times New Roman"/>
          <w:szCs w:val="28"/>
          <w:lang w:val="vi-VN"/>
        </w:rPr>
        <w:t>ng không FAST-Lab.</w:t>
      </w:r>
    </w:p>
    <w:p w:rsidR="00BB5DA0" w:rsidRPr="00A95499" w:rsidRDefault="00BB5DA0" w:rsidP="00BB5DA0">
      <w:pPr>
        <w:ind w:left="567"/>
        <w:rPr>
          <w:rFonts w:eastAsia="Times New Roman" w:cs="Times New Roman"/>
          <w:szCs w:val="28"/>
          <w:lang w:val="vi-VN"/>
        </w:rPr>
      </w:pPr>
      <w:r w:rsidRPr="00A95499">
        <w:rPr>
          <w:rFonts w:eastAsia="Times New Roman" w:cs="Times New Roman"/>
          <w:szCs w:val="28"/>
          <w:lang w:val="vi-VN"/>
        </w:rPr>
        <w:t>12. Hệ thống siêu máy tính phục vụ tính toán hiệu năng cao</w:t>
      </w:r>
    </w:p>
    <w:p w:rsidR="00BB5DA0" w:rsidRPr="00A95499" w:rsidRDefault="00BB5DA0" w:rsidP="00BB5DA0">
      <w:pPr>
        <w:ind w:left="567"/>
        <w:rPr>
          <w:rFonts w:eastAsia="Times New Roman" w:cs="Times New Roman"/>
          <w:szCs w:val="28"/>
          <w:lang w:val="vi-VN"/>
        </w:rPr>
      </w:pPr>
      <w:r w:rsidRPr="00A95499">
        <w:rPr>
          <w:rFonts w:eastAsia="Times New Roman" w:cs="Times New Roman"/>
          <w:szCs w:val="28"/>
          <w:lang w:val="vi-VN"/>
        </w:rPr>
        <w:t>13. Các phòng thí nghiệm đạt chuẩn quốc tế</w:t>
      </w:r>
    </w:p>
    <w:p w:rsidR="00BB5DA0" w:rsidRPr="00A95499" w:rsidRDefault="00BB5DA0" w:rsidP="00BB5DA0">
      <w:pPr>
        <w:rPr>
          <w:rFonts w:eastAsia="Times New Roman" w:cs="Times New Roman"/>
          <w:szCs w:val="28"/>
          <w:lang w:val="vi-VN"/>
        </w:rPr>
      </w:pPr>
      <w:r w:rsidRPr="00A95499">
        <w:rPr>
          <w:rFonts w:eastAsia="Times New Roman" w:cs="Times New Roman"/>
          <w:szCs w:val="28"/>
          <w:lang w:val="vi-VN"/>
        </w:rPr>
        <w:t>V. Quá trình hình thành và phát triển</w:t>
      </w:r>
    </w:p>
    <w:p w:rsidR="00BB5DA0" w:rsidRPr="00A95499" w:rsidRDefault="00BB5DA0" w:rsidP="00BB5DA0">
      <w:pPr>
        <w:rPr>
          <w:rFonts w:eastAsia="Times New Roman" w:cs="Times New Roman"/>
          <w:szCs w:val="28"/>
          <w:lang w:val="vi-VN"/>
        </w:rPr>
      </w:pPr>
      <w:r w:rsidRPr="00A95499">
        <w:rPr>
          <w:rFonts w:eastAsia="Times New Roman" w:cs="Times New Roman"/>
          <w:szCs w:val="28"/>
          <w:lang w:val="vi-VN"/>
        </w:rPr>
        <w:t>Viện Hàn lâm KH và CNVN đã trải qua quá trình phát triển như sau:</w:t>
      </w:r>
    </w:p>
    <w:p w:rsidR="00BB5DA0" w:rsidRPr="00A95499" w:rsidRDefault="00BB5DA0" w:rsidP="00BB5DA0">
      <w:pPr>
        <w:rPr>
          <w:rFonts w:eastAsia="Times New Roman" w:cs="Times New Roman"/>
          <w:szCs w:val="28"/>
          <w:lang w:val="vi-VN"/>
        </w:rPr>
      </w:pPr>
      <w:r w:rsidRPr="00A95499">
        <w:rPr>
          <w:rFonts w:eastAsia="Times New Roman" w:cs="Times New Roman"/>
          <w:szCs w:val="28"/>
          <w:lang w:val="vi-VN"/>
        </w:rPr>
        <w:t>-Ngày 20</w:t>
      </w:r>
      <w:r w:rsidRPr="006240D4">
        <w:rPr>
          <w:rFonts w:eastAsia="Times New Roman" w:cs="Times New Roman"/>
          <w:szCs w:val="28"/>
          <w:lang w:val="vi-VN"/>
        </w:rPr>
        <w:t>.</w:t>
      </w:r>
      <w:r w:rsidRPr="00A95499">
        <w:rPr>
          <w:rFonts w:eastAsia="Times New Roman" w:cs="Times New Roman"/>
          <w:szCs w:val="28"/>
          <w:lang w:val="vi-VN"/>
        </w:rPr>
        <w:t>5</w:t>
      </w:r>
      <w:r w:rsidRPr="006240D4">
        <w:rPr>
          <w:rFonts w:eastAsia="Times New Roman" w:cs="Times New Roman"/>
          <w:szCs w:val="28"/>
          <w:lang w:val="vi-VN"/>
        </w:rPr>
        <w:t>.1</w:t>
      </w:r>
      <w:r w:rsidRPr="00A95499">
        <w:rPr>
          <w:rFonts w:eastAsia="Times New Roman" w:cs="Times New Roman"/>
          <w:szCs w:val="28"/>
          <w:lang w:val="vi-VN"/>
        </w:rPr>
        <w:t>975</w:t>
      </w:r>
      <w:r w:rsidRPr="006240D4">
        <w:rPr>
          <w:rFonts w:eastAsia="Times New Roman" w:cs="Times New Roman"/>
          <w:szCs w:val="28"/>
          <w:lang w:val="vi-VN"/>
        </w:rPr>
        <w:t>,</w:t>
      </w:r>
      <w:r w:rsidRPr="00A95499">
        <w:rPr>
          <w:rFonts w:eastAsia="Times New Roman" w:cs="Times New Roman"/>
          <w:szCs w:val="28"/>
          <w:lang w:val="vi-VN"/>
        </w:rPr>
        <w:t xml:space="preserve"> Hội đồng Chính phủ (nay là Chính phủ) ban hành Nghị định số 118/CP thành lập Viện Khoa học Việt Nam trực thuộc Chính phủ.</w:t>
      </w:r>
    </w:p>
    <w:p w:rsidR="00BB5DA0" w:rsidRPr="00A95499" w:rsidRDefault="00BB5DA0" w:rsidP="00BB5DA0">
      <w:pPr>
        <w:rPr>
          <w:rFonts w:eastAsia="Times New Roman" w:cs="Times New Roman"/>
          <w:szCs w:val="28"/>
          <w:lang w:val="vi-VN"/>
        </w:rPr>
      </w:pPr>
      <w:r w:rsidRPr="00A95499">
        <w:rPr>
          <w:rFonts w:eastAsia="Times New Roman" w:cs="Times New Roman"/>
          <w:szCs w:val="28"/>
          <w:lang w:val="vi-VN"/>
        </w:rPr>
        <w:t>- Năm 1993</w:t>
      </w:r>
      <w:r w:rsidRPr="006240D4">
        <w:rPr>
          <w:rFonts w:eastAsia="Times New Roman" w:cs="Times New Roman"/>
          <w:szCs w:val="28"/>
          <w:lang w:val="vi-VN"/>
        </w:rPr>
        <w:t>,</w:t>
      </w:r>
      <w:r w:rsidRPr="00A95499">
        <w:rPr>
          <w:rFonts w:eastAsia="Times New Roman" w:cs="Times New Roman"/>
          <w:szCs w:val="28"/>
          <w:lang w:val="vi-VN"/>
        </w:rPr>
        <w:t xml:space="preserve"> Thủ tướng Chính phủ Ký Nghị định số 24/CP thành lập Trung tâm Khoa học Tự nhiên và Công nghệ Quốc gia trên cơ sở tổ chức </w:t>
      </w:r>
      <w:r w:rsidRPr="006240D4">
        <w:rPr>
          <w:rFonts w:eastAsia="Times New Roman" w:cs="Times New Roman"/>
          <w:szCs w:val="28"/>
          <w:lang w:val="vi-VN"/>
        </w:rPr>
        <w:t>l</w:t>
      </w:r>
      <w:r w:rsidRPr="00A95499">
        <w:rPr>
          <w:rFonts w:eastAsia="Times New Roman" w:cs="Times New Roman"/>
          <w:szCs w:val="28"/>
          <w:lang w:val="vi-VN"/>
        </w:rPr>
        <w:t>ại Viện Khoa học Việt Nam.</w:t>
      </w:r>
    </w:p>
    <w:p w:rsidR="00BB5DA0" w:rsidRPr="00A95499" w:rsidRDefault="00BB5DA0" w:rsidP="00BB5DA0">
      <w:pPr>
        <w:rPr>
          <w:rFonts w:eastAsia="Times New Roman" w:cs="Times New Roman"/>
          <w:szCs w:val="28"/>
          <w:lang w:val="vi-VN"/>
        </w:rPr>
      </w:pPr>
      <w:r w:rsidRPr="00A95499">
        <w:rPr>
          <w:rFonts w:eastAsia="Times New Roman" w:cs="Times New Roman"/>
          <w:szCs w:val="28"/>
          <w:lang w:val="vi-VN"/>
        </w:rPr>
        <w:t>- Năm 2004</w:t>
      </w:r>
      <w:r w:rsidRPr="006240D4">
        <w:rPr>
          <w:rFonts w:eastAsia="Times New Roman" w:cs="Times New Roman"/>
          <w:szCs w:val="28"/>
          <w:lang w:val="vi-VN"/>
        </w:rPr>
        <w:t>,</w:t>
      </w:r>
      <w:r w:rsidRPr="00A95499">
        <w:rPr>
          <w:rFonts w:eastAsia="Times New Roman" w:cs="Times New Roman"/>
          <w:szCs w:val="28"/>
          <w:lang w:val="vi-VN"/>
        </w:rPr>
        <w:t xml:space="preserve"> Chính phủ ban hành Nghị định số 27/2004/NĐ-CP quy định chức năng, nhiệm vụ, quyền hạn và cơ cấu tổ chức của Viện Khoa học và Công nghệ Việt Nam trên cơ sở đổi tên Trung tâm KHTN và CN Quốc gia.</w:t>
      </w:r>
    </w:p>
    <w:p w:rsidR="00BB5DA0" w:rsidRPr="00A95499" w:rsidRDefault="00BB5DA0" w:rsidP="00BB5DA0">
      <w:pPr>
        <w:rPr>
          <w:rFonts w:eastAsia="Times New Roman" w:cs="Times New Roman"/>
          <w:szCs w:val="28"/>
          <w:lang w:val="vi-VN"/>
        </w:rPr>
      </w:pPr>
      <w:r w:rsidRPr="00A95499">
        <w:rPr>
          <w:rFonts w:eastAsia="Times New Roman" w:cs="Times New Roman"/>
          <w:szCs w:val="28"/>
          <w:lang w:val="vi-VN"/>
        </w:rPr>
        <w:t>- Năm 2008</w:t>
      </w:r>
      <w:r w:rsidRPr="006240D4">
        <w:rPr>
          <w:rFonts w:eastAsia="Times New Roman" w:cs="Times New Roman"/>
          <w:szCs w:val="28"/>
          <w:lang w:val="vi-VN"/>
        </w:rPr>
        <w:t>,</w:t>
      </w:r>
      <w:r w:rsidRPr="00A95499">
        <w:rPr>
          <w:rFonts w:eastAsia="Times New Roman" w:cs="Times New Roman"/>
          <w:szCs w:val="28"/>
          <w:lang w:val="vi-VN"/>
        </w:rPr>
        <w:t xml:space="preserve"> Thủ tướng Chính phủ ban hành Nghị định số 62/2008/NĐ-CP quy định chức năng, nhiệm vụ, quyền hạn và cơ cấu tổ chức của Viện Khoa học và Công nghệ Việt Nam. Theo đó Viện Khoa học và Công nghệ Việt Nam được tăng thêm 7 đơn vị trực thuộc, tổng số có 34 đơn vị trực thuộc.</w:t>
      </w:r>
    </w:p>
    <w:p w:rsidR="00BB5DA0" w:rsidRPr="00A95499" w:rsidRDefault="00BB5DA0" w:rsidP="00BB5DA0">
      <w:pPr>
        <w:rPr>
          <w:rFonts w:eastAsia="Times New Roman" w:cs="Times New Roman"/>
          <w:szCs w:val="28"/>
          <w:lang w:val="vi-VN"/>
        </w:rPr>
      </w:pPr>
      <w:r w:rsidRPr="00A95499">
        <w:rPr>
          <w:rFonts w:eastAsia="Times New Roman" w:cs="Times New Roman"/>
          <w:szCs w:val="28"/>
          <w:lang w:val="vi-VN"/>
        </w:rPr>
        <w:lastRenderedPageBreak/>
        <w:t>- Năm 2012</w:t>
      </w:r>
      <w:r w:rsidRPr="006240D4">
        <w:rPr>
          <w:rFonts w:eastAsia="Times New Roman" w:cs="Times New Roman"/>
          <w:szCs w:val="28"/>
          <w:lang w:val="vi-VN"/>
        </w:rPr>
        <w:t>,</w:t>
      </w:r>
      <w:r w:rsidRPr="00A95499">
        <w:rPr>
          <w:rFonts w:eastAsia="Times New Roman" w:cs="Times New Roman"/>
          <w:szCs w:val="28"/>
          <w:lang w:val="vi-VN"/>
        </w:rPr>
        <w:t xml:space="preserve"> Chính phủ đã ban hành Nghị định 108/2012/NĐ-CP quy định chức năng, nhiệm vụ, quyền hạn và cơ cấu tổ chức của Viện Hàn lâm Khoa học và Công nghệ Việt Nam.</w:t>
      </w:r>
    </w:p>
    <w:p w:rsidR="00F10744" w:rsidRPr="006240D4" w:rsidRDefault="00F10744" w:rsidP="00BB5DA0">
      <w:pPr>
        <w:rPr>
          <w:rFonts w:eastAsia="Times New Roman" w:cs="Times New Roman"/>
          <w:szCs w:val="28"/>
          <w:lang w:val="vi-VN"/>
        </w:rPr>
      </w:pPr>
      <w:r w:rsidRPr="006240D4">
        <w:rPr>
          <w:rFonts w:eastAsia="Times New Roman" w:cs="Times New Roman"/>
          <w:szCs w:val="28"/>
          <w:lang w:val="vi-VN"/>
        </w:rPr>
        <w:t>- Năm 2022, Chính phủ đã ban hành Nghị định 106/2022/NĐ-CP quy định chức năng, nhiệm vụ, quyền hạn và cơ cấu tổ chức của Viện Hàn lâm Khoa học và Công nghệ Việt Nam.</w:t>
      </w:r>
    </w:p>
    <w:tbl>
      <w:tblPr>
        <w:tblW w:w="0" w:type="auto"/>
        <w:jc w:val="center"/>
        <w:tblLook w:val="04A0" w:firstRow="1" w:lastRow="0" w:firstColumn="1" w:lastColumn="0" w:noHBand="0" w:noVBand="1"/>
      </w:tblPr>
      <w:tblGrid>
        <w:gridCol w:w="3975"/>
        <w:gridCol w:w="5097"/>
      </w:tblGrid>
      <w:tr w:rsidR="00BB5DA0" w:rsidRPr="00A95499" w:rsidTr="00306A7C">
        <w:trPr>
          <w:jc w:val="center"/>
        </w:trPr>
        <w:tc>
          <w:tcPr>
            <w:tcW w:w="4077" w:type="dxa"/>
          </w:tcPr>
          <w:p w:rsidR="00BB5DA0" w:rsidRPr="00A95499" w:rsidRDefault="00BB5DA0" w:rsidP="00BB5DA0">
            <w:pPr>
              <w:rPr>
                <w:rFonts w:eastAsia="Times New Roman" w:cs="Times New Roman"/>
                <w:sz w:val="22"/>
                <w:szCs w:val="22"/>
                <w:lang w:val="vi-VN"/>
              </w:rPr>
            </w:pPr>
          </w:p>
        </w:tc>
        <w:tc>
          <w:tcPr>
            <w:tcW w:w="5211" w:type="dxa"/>
          </w:tcPr>
          <w:p w:rsidR="00BB5DA0" w:rsidRPr="00A95499" w:rsidRDefault="00BB5DA0" w:rsidP="00BB5DA0">
            <w:pPr>
              <w:jc w:val="right"/>
              <w:rPr>
                <w:rFonts w:eastAsia="Times New Roman" w:cs="Times New Roman"/>
                <w:b/>
                <w:sz w:val="24"/>
                <w:szCs w:val="22"/>
                <w:lang w:val="vi-VN"/>
              </w:rPr>
            </w:pPr>
            <w:r w:rsidRPr="00A95499">
              <w:rPr>
                <w:rFonts w:eastAsia="Calibri" w:cs="Times New Roman"/>
                <w:b/>
                <w:sz w:val="24"/>
                <w:szCs w:val="20"/>
                <w:lang w:val="vi-VN"/>
              </w:rPr>
              <w:t>TRẦN VĂN SUNG</w:t>
            </w:r>
          </w:p>
        </w:tc>
      </w:tr>
    </w:tbl>
    <w:p w:rsidR="00BB5DA0" w:rsidRPr="00A95499" w:rsidRDefault="00BB5DA0" w:rsidP="00BB5DA0">
      <w:pPr>
        <w:rPr>
          <w:rFonts w:eastAsia="Times New Roman" w:cs="Times New Roman"/>
          <w:b/>
          <w:sz w:val="24"/>
          <w:szCs w:val="24"/>
        </w:rPr>
      </w:pPr>
      <w:r w:rsidRPr="00A95499">
        <w:rPr>
          <w:rFonts w:eastAsia="Times New Roman" w:cs="Times New Roman"/>
          <w:b/>
          <w:sz w:val="24"/>
          <w:szCs w:val="24"/>
        </w:rPr>
        <w:t>Tài liệu tham khảo:</w:t>
      </w:r>
    </w:p>
    <w:p w:rsidR="00000000" w:rsidRDefault="00BB5DA0" w:rsidP="00BB5DA0">
      <w:r w:rsidRPr="00A95499">
        <w:rPr>
          <w:rFonts w:eastAsia="Times New Roman" w:cs="Times New Roman"/>
          <w:sz w:val="24"/>
          <w:szCs w:val="24"/>
        </w:rPr>
        <w:t>1. Tài liệu kỷ niệm 45 năm thành lập Viện Hàn lâm Khoa học và Công nghệ Việt Nam, Hà Nội 2020.</w:t>
      </w:r>
    </w:p>
    <w:sectPr w:rsidR="00BA5089" w:rsidSect="005C1A5F">
      <w:pgSz w:w="11907" w:h="16840" w:code="9"/>
      <w:pgMar w:top="1134" w:right="1134" w:bottom="1134" w:left="1701" w:header="454" w:footer="454"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94BC3"/>
    <w:multiLevelType w:val="hybridMultilevel"/>
    <w:tmpl w:val="E0ACD932"/>
    <w:lvl w:ilvl="0" w:tplc="47B665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AD2E28"/>
    <w:multiLevelType w:val="hybridMultilevel"/>
    <w:tmpl w:val="E61A0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940681"/>
    <w:multiLevelType w:val="hybridMultilevel"/>
    <w:tmpl w:val="58ECE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EE22C2"/>
    <w:multiLevelType w:val="hybridMultilevel"/>
    <w:tmpl w:val="27F8D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BC1AA5"/>
    <w:multiLevelType w:val="hybridMultilevel"/>
    <w:tmpl w:val="B88ED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6707747">
    <w:abstractNumId w:val="0"/>
  </w:num>
  <w:num w:numId="2" w16cid:durableId="277765087">
    <w:abstractNumId w:val="1"/>
  </w:num>
  <w:num w:numId="3" w16cid:durableId="289168657">
    <w:abstractNumId w:val="3"/>
  </w:num>
  <w:num w:numId="4" w16cid:durableId="2032876299">
    <w:abstractNumId w:val="4"/>
  </w:num>
  <w:num w:numId="5" w16cid:durableId="50689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40"/>
  <w:drawingGridVerticalSpacing w:val="43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A0"/>
    <w:rsid w:val="000151D2"/>
    <w:rsid w:val="00133E25"/>
    <w:rsid w:val="00186F80"/>
    <w:rsid w:val="00271E30"/>
    <w:rsid w:val="003967FB"/>
    <w:rsid w:val="0044053A"/>
    <w:rsid w:val="00457C2A"/>
    <w:rsid w:val="005C1A5F"/>
    <w:rsid w:val="006240D4"/>
    <w:rsid w:val="007C6D61"/>
    <w:rsid w:val="007E559D"/>
    <w:rsid w:val="00A95499"/>
    <w:rsid w:val="00B72BF6"/>
    <w:rsid w:val="00BB5DA0"/>
    <w:rsid w:val="00D32001"/>
    <w:rsid w:val="00D90ACE"/>
    <w:rsid w:val="00D93914"/>
    <w:rsid w:val="00DB3DA9"/>
    <w:rsid w:val="00E82D1D"/>
    <w:rsid w:val="00F045AD"/>
    <w:rsid w:val="00F10744"/>
    <w:rsid w:val="00F17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A60E6"/>
  <w15:chartTrackingRefBased/>
  <w15:docId w15:val="{16E2975E-5108-4ED7-937C-DAB0AEC6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6"/>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bach pc</cp:lastModifiedBy>
  <cp:revision>9</cp:revision>
  <dcterms:created xsi:type="dcterms:W3CDTF">2023-08-21T07:54:00Z</dcterms:created>
  <dcterms:modified xsi:type="dcterms:W3CDTF">2025-12-19T09:52:00Z</dcterms:modified>
</cp:coreProperties>
</file>